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B26681" w:rsidRDefault="00AD7446"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6AB94038" w:rsidR="0053710E" w:rsidRPr="00B26681" w:rsidRDefault="00AD7446" w:rsidP="00914110">
      <w:pPr>
        <w:jc w:val="center"/>
        <w:rPr>
          <w:rFonts w:ascii="Times New Roman" w:hAnsi="Times New Roman" w:cs="Times New Roman"/>
          <w:b/>
          <w:bCs/>
        </w:rPr>
      </w:pPr>
      <w:r>
        <w:rPr>
          <w:rFonts w:ascii="Times New Roman" w:hAnsi="Times New Roman" w:cs="Times New Roman"/>
          <w:b/>
          <w:bCs/>
          <w:lang w:val="en"/>
        </w:rPr>
        <w:t>for the purchase of a set of clamps for Component Rebuild Workshop of Maintenance Department, Kumtor Gold Company CJSC</w:t>
      </w:r>
    </w:p>
    <w:p w14:paraId="481B2ABB" w14:textId="77777777" w:rsidR="00955A7F" w:rsidRPr="00B26681"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A570CB" w14:paraId="00D58051" w14:textId="77777777" w:rsidTr="0069488B">
        <w:tc>
          <w:tcPr>
            <w:tcW w:w="540" w:type="dxa"/>
          </w:tcPr>
          <w:p w14:paraId="439F6107" w14:textId="77777777" w:rsidR="00E451B5" w:rsidRPr="00712E60" w:rsidRDefault="00AD7446">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B26681" w:rsidRDefault="00AD7446"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B26681" w:rsidRDefault="00AD7446"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A570CB" w14:paraId="1D400D60" w14:textId="77777777" w:rsidTr="0069488B">
        <w:trPr>
          <w:trHeight w:val="611"/>
        </w:trPr>
        <w:tc>
          <w:tcPr>
            <w:tcW w:w="540" w:type="dxa"/>
          </w:tcPr>
          <w:p w14:paraId="75742A77" w14:textId="10A57365" w:rsidR="002D0499" w:rsidRPr="00712E60" w:rsidRDefault="00AD7446"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AD7446"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2F96EE47" w:rsidR="002D0499" w:rsidRPr="00B26681" w:rsidRDefault="00AD7446" w:rsidP="00B26681">
            <w:pPr>
              <w:jc w:val="both"/>
              <w:rPr>
                <w:rFonts w:ascii="Times New Roman" w:hAnsi="Times New Roman" w:cs="Times New Roman"/>
                <w:bCs/>
              </w:rPr>
            </w:pPr>
            <w:r>
              <w:rPr>
                <w:rFonts w:ascii="Times New Roman" w:hAnsi="Times New Roman" w:cs="Times New Roman"/>
                <w:bCs/>
                <w:lang w:val="en"/>
              </w:rPr>
              <w:t>Set of clamps for Component Rebuild Workshop of Maintenance Department.</w:t>
            </w:r>
          </w:p>
          <w:p w14:paraId="585703F7" w14:textId="73542BDB" w:rsidR="00BE71F8" w:rsidRPr="0060787B" w:rsidRDefault="00AD7446" w:rsidP="00B26681">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01.02.230.</w:t>
            </w:r>
          </w:p>
        </w:tc>
      </w:tr>
      <w:tr w:rsidR="00A570CB" w14:paraId="01EBBD07" w14:textId="77777777" w:rsidTr="0069488B">
        <w:tc>
          <w:tcPr>
            <w:tcW w:w="540" w:type="dxa"/>
          </w:tcPr>
          <w:p w14:paraId="2EAE2CE7" w14:textId="77777777" w:rsidR="002D0499" w:rsidRPr="00712E60" w:rsidRDefault="00AD7446"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AD7446"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B26681" w:rsidRDefault="00AD7446" w:rsidP="00B26681">
            <w:pPr>
              <w:jc w:val="both"/>
              <w:rPr>
                <w:rFonts w:ascii="Times New Roman" w:hAnsi="Times New Roman" w:cs="Times New Roman"/>
              </w:rPr>
            </w:pPr>
            <w:r>
              <w:rPr>
                <w:rFonts w:ascii="Times New Roman" w:hAnsi="Times New Roman" w:cs="Times New Roman"/>
                <w:lang w:val="en"/>
              </w:rPr>
              <w:t>According to the Agreement terms.</w:t>
            </w:r>
          </w:p>
        </w:tc>
      </w:tr>
      <w:tr w:rsidR="00A570CB" w14:paraId="046320E0" w14:textId="77777777" w:rsidTr="005044A0">
        <w:trPr>
          <w:trHeight w:val="377"/>
        </w:trPr>
        <w:tc>
          <w:tcPr>
            <w:tcW w:w="540" w:type="dxa"/>
          </w:tcPr>
          <w:p w14:paraId="3ACB318F" w14:textId="69F0D736" w:rsidR="001D55BE" w:rsidRPr="001D55BE" w:rsidRDefault="00AD7446"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AD7446"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4EF9FADC" w:rsidR="001D55BE" w:rsidRPr="00644187" w:rsidRDefault="00AD7446" w:rsidP="00B26681">
            <w:pPr>
              <w:jc w:val="both"/>
              <w:rPr>
                <w:rFonts w:ascii="Times New Roman" w:hAnsi="Times New Roman" w:cs="Times New Roman"/>
                <w:lang w:val="ru-RU"/>
              </w:rPr>
            </w:pPr>
            <w:r w:rsidRPr="001D55BE">
              <w:rPr>
                <w:rFonts w:ascii="Times New Roman" w:hAnsi="Times New Roman" w:cs="Times New Roman"/>
                <w:lang w:val="en"/>
              </w:rPr>
              <w:t>Kumtor Gold Company CJSC</w:t>
            </w:r>
            <w:r w:rsidR="0087652E">
              <w:rPr>
                <w:rFonts w:ascii="Times New Roman" w:hAnsi="Times New Roman" w:cs="Times New Roman"/>
                <w:lang w:val="en"/>
              </w:rPr>
              <w:t>.</w:t>
            </w:r>
          </w:p>
        </w:tc>
      </w:tr>
      <w:tr w:rsidR="00A570CB" w14:paraId="7257F9F5" w14:textId="77777777" w:rsidTr="0069488B">
        <w:tc>
          <w:tcPr>
            <w:tcW w:w="540" w:type="dxa"/>
          </w:tcPr>
          <w:p w14:paraId="37EBF8C4" w14:textId="60403F11" w:rsidR="002E00FF" w:rsidRPr="001D55BE" w:rsidRDefault="00AD7446"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AD7446"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B26681" w:rsidRDefault="00AD7446" w:rsidP="00B26681">
            <w:pPr>
              <w:jc w:val="both"/>
              <w:rPr>
                <w:rFonts w:ascii="Times New Roman" w:hAnsi="Times New Roman" w:cs="Times New Roman"/>
              </w:rPr>
            </w:pPr>
            <w:r>
              <w:rPr>
                <w:rFonts w:ascii="Times New Roman" w:hAnsi="Times New Roman" w:cs="Times New Roman"/>
                <w:lang w:val="en"/>
              </w:rPr>
              <w:t>To be selected according to the Bid results.</w:t>
            </w:r>
          </w:p>
        </w:tc>
      </w:tr>
      <w:tr w:rsidR="00A570CB" w14:paraId="0957F78B" w14:textId="77777777" w:rsidTr="0069488B">
        <w:tc>
          <w:tcPr>
            <w:tcW w:w="540" w:type="dxa"/>
          </w:tcPr>
          <w:p w14:paraId="4BBF5CA8" w14:textId="0F1F0C8F" w:rsidR="002E00FF" w:rsidRPr="003633C4" w:rsidRDefault="00AD7446"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AD7446"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B26681" w:rsidRDefault="00AD7446" w:rsidP="00B26681">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A570CB" w14:paraId="69ACBE42" w14:textId="77777777" w:rsidTr="00B26681">
        <w:trPr>
          <w:trHeight w:val="890"/>
        </w:trPr>
        <w:tc>
          <w:tcPr>
            <w:tcW w:w="540" w:type="dxa"/>
          </w:tcPr>
          <w:p w14:paraId="0EC03B7B" w14:textId="1B78923E" w:rsidR="002E00FF" w:rsidRPr="003633C4" w:rsidRDefault="00AD7446"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B26681" w:rsidRDefault="00AD7446"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06E80304" w:rsidR="002E00FF" w:rsidRPr="00B26681" w:rsidRDefault="00AD7446" w:rsidP="00B2668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 xml:space="preserve">The proposed Goods shall be new, unused, certified or declared, fully compliant </w:t>
            </w:r>
            <w:r w:rsidR="0087652E" w:rsidRPr="0069488B">
              <w:rPr>
                <w:rFonts w:ascii="Times New Roman" w:hAnsi="Times New Roman" w:cs="Times New Roman"/>
                <w:lang w:val="en"/>
              </w:rPr>
              <w:t>with</w:t>
            </w:r>
            <w:r w:rsidRPr="0069488B">
              <w:rPr>
                <w:rFonts w:ascii="Times New Roman" w:hAnsi="Times New Roman" w:cs="Times New Roman"/>
                <w:lang w:val="en"/>
              </w:rPr>
              <w:t xml:space="preserve"> the applicable standards of the Kyrgyz Republic/EAEU.</w:t>
            </w:r>
          </w:p>
          <w:p w14:paraId="6F4D2FD7" w14:textId="2E2ED088" w:rsidR="002E00FF" w:rsidRPr="00B26681" w:rsidRDefault="00AD7446" w:rsidP="00B2668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B26681" w:rsidRDefault="00AD7446" w:rsidP="00B2668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B26681" w:rsidRDefault="00AD7446" w:rsidP="00B26681">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96822F2" w14:textId="3F5375F2" w:rsidR="002B53FB" w:rsidRPr="0087652E" w:rsidRDefault="00AD7446" w:rsidP="0087652E">
            <w:pPr>
              <w:ind w:left="256" w:hanging="256"/>
              <w:jc w:val="both"/>
              <w:rPr>
                <w:rFonts w:ascii="Times New Roman" w:hAnsi="Times New Roman" w:cs="Times New Roman"/>
              </w:rPr>
            </w:pPr>
            <w:r>
              <w:rPr>
                <w:rFonts w:ascii="Times New Roman" w:hAnsi="Times New Roman" w:cs="Times New Roman"/>
                <w:lang w:val="en"/>
              </w:rPr>
              <w:t>5. Technical Specifications:</w:t>
            </w:r>
          </w:p>
          <w:p w14:paraId="404E2F46" w14:textId="2B786F0A" w:rsidR="00EC73E4" w:rsidRDefault="00AD7446" w:rsidP="00B26681">
            <w:pPr>
              <w:numPr>
                <w:ilvl w:val="1"/>
                <w:numId w:val="11"/>
              </w:numPr>
              <w:jc w:val="both"/>
              <w:rPr>
                <w:rFonts w:ascii="Times New Roman" w:hAnsi="Times New Roman" w:cs="Times New Roman"/>
                <w:lang w:val="ru-RU"/>
              </w:rPr>
            </w:pPr>
            <w:r>
              <w:rPr>
                <w:rFonts w:ascii="Times New Roman" w:hAnsi="Times New Roman" w:cs="Times New Roman"/>
                <w:lang w:val="en"/>
              </w:rPr>
              <w:t>Type: G–shaped.</w:t>
            </w:r>
          </w:p>
          <w:p w14:paraId="6AC75B37" w14:textId="2522EEB5" w:rsidR="00515196"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Material: cast iron or steel.</w:t>
            </w:r>
          </w:p>
          <w:p w14:paraId="48EC4AB4" w14:textId="545B1295" w:rsidR="003733DB"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 xml:space="preserve">Body </w:t>
            </w:r>
            <w:r w:rsidR="0087652E">
              <w:rPr>
                <w:rFonts w:ascii="Times New Roman" w:hAnsi="Times New Roman" w:cs="Times New Roman"/>
                <w:lang w:val="en"/>
              </w:rPr>
              <w:t>coating</w:t>
            </w:r>
            <w:r>
              <w:rPr>
                <w:rFonts w:ascii="Times New Roman" w:hAnsi="Times New Roman" w:cs="Times New Roman"/>
                <w:lang w:val="en"/>
              </w:rPr>
              <w:t xml:space="preserve">: anti-corrosion coating or paint coating. </w:t>
            </w:r>
          </w:p>
          <w:p w14:paraId="51B822C0" w14:textId="187C743C" w:rsidR="00F97027"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Clamping pad design: swivel (floating), with a tilt angle of at least 5–10</w:t>
            </w:r>
            <w:r w:rsidR="006D24EC">
              <w:rPr>
                <w:rFonts w:ascii="Times New Roman" w:hAnsi="Times New Roman" w:cs="Times New Roman"/>
                <w:vertAlign w:val="superscript"/>
                <w:lang w:val="en"/>
              </w:rPr>
              <w:t>°</w:t>
            </w:r>
            <w:r>
              <w:rPr>
                <w:rFonts w:ascii="Times New Roman" w:hAnsi="Times New Roman" w:cs="Times New Roman"/>
                <w:lang w:val="en"/>
              </w:rPr>
              <w:t xml:space="preserve">. </w:t>
            </w:r>
          </w:p>
          <w:p w14:paraId="6F7A5271" w14:textId="3E5A005D" w:rsidR="00AD47A6"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 xml:space="preserve">Screw thread type: rolled lock thread or coarse trapezoidal thread. </w:t>
            </w:r>
          </w:p>
          <w:p w14:paraId="5CC41A8C" w14:textId="4A716CBE" w:rsidR="0004279F"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 xml:space="preserve">Screw protection: oxidized or galvanized. </w:t>
            </w:r>
          </w:p>
          <w:p w14:paraId="170DDB40" w14:textId="32480224" w:rsidR="00847749" w:rsidRDefault="00AD7446" w:rsidP="00B26681">
            <w:pPr>
              <w:numPr>
                <w:ilvl w:val="1"/>
                <w:numId w:val="11"/>
              </w:numPr>
              <w:jc w:val="both"/>
              <w:rPr>
                <w:rFonts w:ascii="Times New Roman" w:hAnsi="Times New Roman" w:cs="Times New Roman"/>
                <w:lang w:val="ru-RU"/>
              </w:rPr>
            </w:pPr>
            <w:r>
              <w:rPr>
                <w:rFonts w:ascii="Times New Roman" w:hAnsi="Times New Roman" w:cs="Times New Roman"/>
                <w:lang w:val="en"/>
              </w:rPr>
              <w:t>Small clamp: minimum 50 mm.</w:t>
            </w:r>
          </w:p>
          <w:p w14:paraId="68359F54" w14:textId="350EFE64" w:rsidR="00AA6A02" w:rsidRDefault="00AD7446" w:rsidP="00B26681">
            <w:pPr>
              <w:numPr>
                <w:ilvl w:val="1"/>
                <w:numId w:val="11"/>
              </w:numPr>
              <w:jc w:val="both"/>
              <w:rPr>
                <w:rFonts w:ascii="Times New Roman" w:hAnsi="Times New Roman" w:cs="Times New Roman"/>
                <w:lang w:val="ru-RU"/>
              </w:rPr>
            </w:pPr>
            <w:r>
              <w:rPr>
                <w:rFonts w:ascii="Times New Roman" w:hAnsi="Times New Roman" w:cs="Times New Roman"/>
                <w:lang w:val="en"/>
              </w:rPr>
              <w:t>Medium clamp: minimum 75 mm.</w:t>
            </w:r>
          </w:p>
          <w:p w14:paraId="4395D442" w14:textId="1B422011" w:rsidR="00C44586" w:rsidRPr="003A3FBC" w:rsidRDefault="00AD7446" w:rsidP="00B26681">
            <w:pPr>
              <w:numPr>
                <w:ilvl w:val="1"/>
                <w:numId w:val="11"/>
              </w:numPr>
              <w:jc w:val="both"/>
              <w:rPr>
                <w:rFonts w:ascii="Times New Roman" w:hAnsi="Times New Roman" w:cs="Times New Roman"/>
                <w:lang w:val="ru-RU"/>
              </w:rPr>
            </w:pPr>
            <w:r>
              <w:rPr>
                <w:rFonts w:ascii="Times New Roman" w:hAnsi="Times New Roman" w:cs="Times New Roman"/>
                <w:lang w:val="en"/>
              </w:rPr>
              <w:t>Large clamp: minimum 100 mm.</w:t>
            </w:r>
          </w:p>
          <w:p w14:paraId="72BBA06B" w14:textId="55441BC4" w:rsidR="00EA48CC" w:rsidRDefault="00AD7446" w:rsidP="00B26681">
            <w:pPr>
              <w:numPr>
                <w:ilvl w:val="1"/>
                <w:numId w:val="11"/>
              </w:numPr>
              <w:jc w:val="both"/>
              <w:rPr>
                <w:rFonts w:ascii="Times New Roman" w:hAnsi="Times New Roman" w:cs="Times New Roman"/>
                <w:lang w:val="ru-RU"/>
              </w:rPr>
            </w:pPr>
            <w:r>
              <w:rPr>
                <w:rFonts w:ascii="Times New Roman" w:hAnsi="Times New Roman" w:cs="Times New Roman"/>
                <w:lang w:val="en"/>
              </w:rPr>
              <w:t>Clamping depth: 20–70 mm.</w:t>
            </w:r>
          </w:p>
          <w:p w14:paraId="2DC01569" w14:textId="6495D574" w:rsidR="004B14D3"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Maximum clamping force: 3,500–6,000 H (350–600 kg).</w:t>
            </w:r>
          </w:p>
          <w:p w14:paraId="045F43EC" w14:textId="2969B4D7" w:rsidR="00B07CAB" w:rsidRPr="00B26681" w:rsidRDefault="00AD7446" w:rsidP="00B26681">
            <w:pPr>
              <w:numPr>
                <w:ilvl w:val="1"/>
                <w:numId w:val="11"/>
              </w:numPr>
              <w:jc w:val="both"/>
              <w:rPr>
                <w:rFonts w:ascii="Times New Roman" w:hAnsi="Times New Roman" w:cs="Times New Roman"/>
              </w:rPr>
            </w:pPr>
            <w:r>
              <w:rPr>
                <w:rFonts w:ascii="Times New Roman" w:hAnsi="Times New Roman" w:cs="Times New Roman"/>
                <w:lang w:val="en"/>
              </w:rPr>
              <w:t>Set contents: a set of at least 3 clamps of different sizes.</w:t>
            </w:r>
          </w:p>
          <w:p w14:paraId="1D809A50" w14:textId="151A124D" w:rsidR="00DE3858" w:rsidRPr="00B26681" w:rsidRDefault="00AD7446" w:rsidP="00B26681">
            <w:pPr>
              <w:numPr>
                <w:ilvl w:val="1"/>
                <w:numId w:val="11"/>
              </w:numPr>
              <w:jc w:val="both"/>
              <w:rPr>
                <w:rFonts w:ascii="Times New Roman" w:hAnsi="Times New Roman" w:cs="Times New Roman"/>
              </w:rPr>
            </w:pPr>
            <w:r w:rsidRPr="006477BC">
              <w:rPr>
                <w:rFonts w:ascii="Times New Roman" w:hAnsi="Times New Roman" w:cs="Times New Roman"/>
                <w:lang w:val="en"/>
              </w:rPr>
              <w:lastRenderedPageBreak/>
              <w:t>Purpose: intended for rigid and secure fixation of various vehicle body components during repair operations in the Component Rebuild Workshop.</w:t>
            </w:r>
          </w:p>
        </w:tc>
      </w:tr>
      <w:tr w:rsidR="00A570CB" w14:paraId="1533500A" w14:textId="77777777" w:rsidTr="0069488B">
        <w:trPr>
          <w:trHeight w:val="2051"/>
        </w:trPr>
        <w:tc>
          <w:tcPr>
            <w:tcW w:w="540" w:type="dxa"/>
          </w:tcPr>
          <w:p w14:paraId="230BE9F5" w14:textId="5ADD6E2B" w:rsidR="002E00FF" w:rsidRPr="003633C4" w:rsidRDefault="00AD7446"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B26681" w:rsidRDefault="00AD7446"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795CEC90" w:rsidR="002E00FF" w:rsidRPr="00B26681" w:rsidRDefault="00AD7446" w:rsidP="00B26681">
            <w:pPr>
              <w:ind w:left="256" w:hanging="256"/>
              <w:jc w:val="both"/>
              <w:rPr>
                <w:rFonts w:ascii="Times New Roman" w:hAnsi="Times New Roman" w:cs="Times New Roman"/>
              </w:rPr>
            </w:pPr>
            <w:r w:rsidRPr="00D31FD5">
              <w:rPr>
                <w:rFonts w:ascii="Times New Roman" w:hAnsi="Times New Roman" w:cs="Times New Roman"/>
                <w:lang w:val="en"/>
              </w:rPr>
              <w:t>1. When supplying the set of clamps,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B26681" w:rsidRDefault="00AD7446" w:rsidP="00B26681">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A570CB" w14:paraId="4706B97D" w14:textId="77777777" w:rsidTr="0069488B">
        <w:tc>
          <w:tcPr>
            <w:tcW w:w="540" w:type="dxa"/>
          </w:tcPr>
          <w:p w14:paraId="6C924880" w14:textId="346225E0" w:rsidR="002E00FF" w:rsidRPr="003633C4" w:rsidRDefault="00AD7446"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B26681" w:rsidRDefault="00AD7446"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AD7446" w:rsidP="00B26681">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B26681" w:rsidRDefault="00AD7446" w:rsidP="00B26681">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A570CB" w14:paraId="1BDA7AFB" w14:textId="77777777" w:rsidTr="005044A0">
        <w:trPr>
          <w:trHeight w:val="593"/>
        </w:trPr>
        <w:tc>
          <w:tcPr>
            <w:tcW w:w="540" w:type="dxa"/>
          </w:tcPr>
          <w:p w14:paraId="6806C2E7" w14:textId="0C5CE7E3" w:rsidR="002E00FF" w:rsidRPr="003633C4" w:rsidRDefault="00AD7446"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7BEA1998" w:rsidR="002E00FF" w:rsidRPr="007F3D6D" w:rsidRDefault="00AD7446"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B26681" w:rsidRDefault="00AD7446" w:rsidP="00B26681">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B26681" w:rsidRDefault="00412991" w:rsidP="00611F06">
      <w:pPr>
        <w:spacing w:line="480" w:lineRule="auto"/>
        <w:rPr>
          <w:rFonts w:ascii="Times New Roman" w:hAnsi="Times New Roman" w:cs="Times New Roman"/>
          <w:b/>
          <w:bCs/>
        </w:rPr>
      </w:pPr>
    </w:p>
    <w:p w14:paraId="3E05770A" w14:textId="1D06F009" w:rsidR="000578CE" w:rsidRPr="00B26681" w:rsidRDefault="000578CE" w:rsidP="001F240D">
      <w:pPr>
        <w:spacing w:line="480" w:lineRule="auto"/>
        <w:rPr>
          <w:rFonts w:ascii="Times New Roman" w:hAnsi="Times New Roman" w:cs="Times New Roman"/>
        </w:rPr>
      </w:pPr>
    </w:p>
    <w:p w14:paraId="5D564B4B" w14:textId="77777777" w:rsidR="009D1694" w:rsidRDefault="00AD7446" w:rsidP="009D1694">
      <w:pPr>
        <w:spacing w:line="480" w:lineRule="auto"/>
        <w:rPr>
          <w:rFonts w:ascii="Times New Roman" w:hAnsi="Times New Roman" w:cs="Times New Roman"/>
          <w:lang w:val="en"/>
        </w:rPr>
      </w:pPr>
      <w:r>
        <w:rPr>
          <w:rFonts w:ascii="Times New Roman" w:hAnsi="Times New Roman" w:cs="Times New Roman"/>
          <w:lang w:val="en"/>
        </w:rPr>
        <w:t xml:space="preserve">The photographs below are provided as examples of the required tool. </w:t>
      </w:r>
    </w:p>
    <w:p w14:paraId="0229CAD0" w14:textId="77777777" w:rsidR="00C42560" w:rsidRDefault="00C42560" w:rsidP="009D1694">
      <w:pPr>
        <w:spacing w:line="480" w:lineRule="auto"/>
        <w:rPr>
          <w:rFonts w:ascii="Times New Roman" w:hAnsi="Times New Roman" w:cs="Times New Roman"/>
          <w:lang w:val="en"/>
        </w:rPr>
      </w:pPr>
    </w:p>
    <w:p w14:paraId="4203EE8B" w14:textId="77777777" w:rsidR="00C42560" w:rsidRDefault="00C42560" w:rsidP="009D1694">
      <w:pPr>
        <w:spacing w:line="480" w:lineRule="auto"/>
        <w:rPr>
          <w:rFonts w:ascii="Times New Roman" w:hAnsi="Times New Roman" w:cs="Times New Roman"/>
          <w:lang w:val="en"/>
        </w:rPr>
      </w:pPr>
    </w:p>
    <w:p w14:paraId="41EE3845" w14:textId="77777777" w:rsidR="00C42560" w:rsidRPr="00B26681" w:rsidRDefault="00C42560" w:rsidP="009D1694">
      <w:pPr>
        <w:spacing w:line="480" w:lineRule="auto"/>
        <w:rPr>
          <w:rFonts w:ascii="Times New Roman" w:hAnsi="Times New Roman" w:cs="Times New Roman"/>
        </w:rPr>
      </w:pPr>
    </w:p>
    <w:p w14:paraId="392792BD" w14:textId="5B23C9F4" w:rsidR="009D1694" w:rsidRPr="009D1694" w:rsidRDefault="00AD7446" w:rsidP="009D1694">
      <w:pPr>
        <w:spacing w:line="480" w:lineRule="auto"/>
        <w:rPr>
          <w:rFonts w:ascii="Times New Roman" w:hAnsi="Times New Roman" w:cs="Times New Roman"/>
        </w:rPr>
      </w:pPr>
      <w:r w:rsidRPr="009D1694">
        <w:rPr>
          <w:rFonts w:ascii="Times New Roman" w:hAnsi="Times New Roman" w:cs="Times New Roman"/>
          <w:noProof/>
        </w:rPr>
        <w:lastRenderedPageBreak/>
        <w:drawing>
          <wp:inline distT="0" distB="0" distL="0" distR="0" wp14:anchorId="6167EF58" wp14:editId="6B55ED71">
            <wp:extent cx="4343114" cy="3257550"/>
            <wp:effectExtent l="0" t="0" r="635" b="0"/>
            <wp:docPr id="385095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95038" name="Picture 6"/>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4348832" cy="3261839"/>
                    </a:xfrm>
                    <a:prstGeom prst="rect">
                      <a:avLst/>
                    </a:prstGeom>
                    <a:noFill/>
                    <a:ln>
                      <a:noFill/>
                    </a:ln>
                  </pic:spPr>
                </pic:pic>
              </a:graphicData>
            </a:graphic>
          </wp:inline>
        </w:drawing>
      </w:r>
    </w:p>
    <w:p w14:paraId="38317B5C" w14:textId="77777777" w:rsidR="009D1694" w:rsidRPr="00527A6D" w:rsidRDefault="009D1694" w:rsidP="001F240D">
      <w:pPr>
        <w:spacing w:line="480" w:lineRule="auto"/>
        <w:rPr>
          <w:rFonts w:ascii="Times New Roman" w:hAnsi="Times New Roman" w:cs="Times New Roman"/>
          <w:lang w:val="ru-RU"/>
        </w:rPr>
      </w:pPr>
    </w:p>
    <w:sectPr w:rsidR="009D1694"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B08C8334">
      <w:start w:val="1"/>
      <w:numFmt w:val="decimal"/>
      <w:lvlText w:val="%1."/>
      <w:lvlJc w:val="left"/>
      <w:pPr>
        <w:ind w:left="391" w:hanging="360"/>
      </w:pPr>
      <w:rPr>
        <w:rFonts w:hint="default"/>
      </w:rPr>
    </w:lvl>
    <w:lvl w:ilvl="1" w:tplc="D4729B36" w:tentative="1">
      <w:start w:val="1"/>
      <w:numFmt w:val="lowerLetter"/>
      <w:lvlText w:val="%2."/>
      <w:lvlJc w:val="left"/>
      <w:pPr>
        <w:ind w:left="1111" w:hanging="360"/>
      </w:pPr>
    </w:lvl>
    <w:lvl w:ilvl="2" w:tplc="08C0280C" w:tentative="1">
      <w:start w:val="1"/>
      <w:numFmt w:val="lowerRoman"/>
      <w:lvlText w:val="%3."/>
      <w:lvlJc w:val="right"/>
      <w:pPr>
        <w:ind w:left="1831" w:hanging="180"/>
      </w:pPr>
    </w:lvl>
    <w:lvl w:ilvl="3" w:tplc="D85CD920" w:tentative="1">
      <w:start w:val="1"/>
      <w:numFmt w:val="decimal"/>
      <w:lvlText w:val="%4."/>
      <w:lvlJc w:val="left"/>
      <w:pPr>
        <w:ind w:left="2551" w:hanging="360"/>
      </w:pPr>
    </w:lvl>
    <w:lvl w:ilvl="4" w:tplc="37FE8982" w:tentative="1">
      <w:start w:val="1"/>
      <w:numFmt w:val="lowerLetter"/>
      <w:lvlText w:val="%5."/>
      <w:lvlJc w:val="left"/>
      <w:pPr>
        <w:ind w:left="3271" w:hanging="360"/>
      </w:pPr>
    </w:lvl>
    <w:lvl w:ilvl="5" w:tplc="B770C910" w:tentative="1">
      <w:start w:val="1"/>
      <w:numFmt w:val="lowerRoman"/>
      <w:lvlText w:val="%6."/>
      <w:lvlJc w:val="right"/>
      <w:pPr>
        <w:ind w:left="3991" w:hanging="180"/>
      </w:pPr>
    </w:lvl>
    <w:lvl w:ilvl="6" w:tplc="EE5CBE1A" w:tentative="1">
      <w:start w:val="1"/>
      <w:numFmt w:val="decimal"/>
      <w:lvlText w:val="%7."/>
      <w:lvlJc w:val="left"/>
      <w:pPr>
        <w:ind w:left="4711" w:hanging="360"/>
      </w:pPr>
    </w:lvl>
    <w:lvl w:ilvl="7" w:tplc="997EF352" w:tentative="1">
      <w:start w:val="1"/>
      <w:numFmt w:val="lowerLetter"/>
      <w:lvlText w:val="%8."/>
      <w:lvlJc w:val="left"/>
      <w:pPr>
        <w:ind w:left="5431" w:hanging="360"/>
      </w:pPr>
    </w:lvl>
    <w:lvl w:ilvl="8" w:tplc="52AAB6C0"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78608C24">
      <w:start w:val="1"/>
      <w:numFmt w:val="bullet"/>
      <w:lvlText w:val=""/>
      <w:lvlJc w:val="left"/>
      <w:pPr>
        <w:ind w:left="720" w:hanging="360"/>
      </w:pPr>
      <w:rPr>
        <w:rFonts w:ascii="Symbol" w:hAnsi="Symbol" w:hint="default"/>
      </w:rPr>
    </w:lvl>
    <w:lvl w:ilvl="1" w:tplc="B7B2AC2E" w:tentative="1">
      <w:start w:val="1"/>
      <w:numFmt w:val="bullet"/>
      <w:lvlText w:val="o"/>
      <w:lvlJc w:val="left"/>
      <w:pPr>
        <w:ind w:left="1440" w:hanging="360"/>
      </w:pPr>
      <w:rPr>
        <w:rFonts w:ascii="Courier New" w:hAnsi="Courier New" w:cs="Courier New" w:hint="default"/>
      </w:rPr>
    </w:lvl>
    <w:lvl w:ilvl="2" w:tplc="CCDC89DA" w:tentative="1">
      <w:start w:val="1"/>
      <w:numFmt w:val="bullet"/>
      <w:lvlText w:val=""/>
      <w:lvlJc w:val="left"/>
      <w:pPr>
        <w:ind w:left="2160" w:hanging="360"/>
      </w:pPr>
      <w:rPr>
        <w:rFonts w:ascii="Wingdings" w:hAnsi="Wingdings" w:hint="default"/>
      </w:rPr>
    </w:lvl>
    <w:lvl w:ilvl="3" w:tplc="D5941E6E" w:tentative="1">
      <w:start w:val="1"/>
      <w:numFmt w:val="bullet"/>
      <w:lvlText w:val=""/>
      <w:lvlJc w:val="left"/>
      <w:pPr>
        <w:ind w:left="2880" w:hanging="360"/>
      </w:pPr>
      <w:rPr>
        <w:rFonts w:ascii="Symbol" w:hAnsi="Symbol" w:hint="default"/>
      </w:rPr>
    </w:lvl>
    <w:lvl w:ilvl="4" w:tplc="BE5ED3FA" w:tentative="1">
      <w:start w:val="1"/>
      <w:numFmt w:val="bullet"/>
      <w:lvlText w:val="o"/>
      <w:lvlJc w:val="left"/>
      <w:pPr>
        <w:ind w:left="3600" w:hanging="360"/>
      </w:pPr>
      <w:rPr>
        <w:rFonts w:ascii="Courier New" w:hAnsi="Courier New" w:cs="Courier New" w:hint="default"/>
      </w:rPr>
    </w:lvl>
    <w:lvl w:ilvl="5" w:tplc="BE844BFE" w:tentative="1">
      <w:start w:val="1"/>
      <w:numFmt w:val="bullet"/>
      <w:lvlText w:val=""/>
      <w:lvlJc w:val="left"/>
      <w:pPr>
        <w:ind w:left="4320" w:hanging="360"/>
      </w:pPr>
      <w:rPr>
        <w:rFonts w:ascii="Wingdings" w:hAnsi="Wingdings" w:hint="default"/>
      </w:rPr>
    </w:lvl>
    <w:lvl w:ilvl="6" w:tplc="ACD62E1C" w:tentative="1">
      <w:start w:val="1"/>
      <w:numFmt w:val="bullet"/>
      <w:lvlText w:val=""/>
      <w:lvlJc w:val="left"/>
      <w:pPr>
        <w:ind w:left="5040" w:hanging="360"/>
      </w:pPr>
      <w:rPr>
        <w:rFonts w:ascii="Symbol" w:hAnsi="Symbol" w:hint="default"/>
      </w:rPr>
    </w:lvl>
    <w:lvl w:ilvl="7" w:tplc="68AE7702" w:tentative="1">
      <w:start w:val="1"/>
      <w:numFmt w:val="bullet"/>
      <w:lvlText w:val="o"/>
      <w:lvlJc w:val="left"/>
      <w:pPr>
        <w:ind w:left="5760" w:hanging="360"/>
      </w:pPr>
      <w:rPr>
        <w:rFonts w:ascii="Courier New" w:hAnsi="Courier New" w:cs="Courier New" w:hint="default"/>
      </w:rPr>
    </w:lvl>
    <w:lvl w:ilvl="8" w:tplc="2CBCA830"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B3044244">
      <w:start w:val="1"/>
      <w:numFmt w:val="decimal"/>
      <w:lvlText w:val="%1."/>
      <w:lvlJc w:val="left"/>
      <w:pPr>
        <w:ind w:left="616" w:hanging="360"/>
      </w:pPr>
      <w:rPr>
        <w:rFonts w:hint="default"/>
      </w:rPr>
    </w:lvl>
    <w:lvl w:ilvl="1" w:tplc="AB4859F2" w:tentative="1">
      <w:start w:val="1"/>
      <w:numFmt w:val="lowerLetter"/>
      <w:lvlText w:val="%2."/>
      <w:lvlJc w:val="left"/>
      <w:pPr>
        <w:ind w:left="1336" w:hanging="360"/>
      </w:pPr>
    </w:lvl>
    <w:lvl w:ilvl="2" w:tplc="FF48279C" w:tentative="1">
      <w:start w:val="1"/>
      <w:numFmt w:val="lowerRoman"/>
      <w:lvlText w:val="%3."/>
      <w:lvlJc w:val="right"/>
      <w:pPr>
        <w:ind w:left="2056" w:hanging="180"/>
      </w:pPr>
    </w:lvl>
    <w:lvl w:ilvl="3" w:tplc="E340AFA6" w:tentative="1">
      <w:start w:val="1"/>
      <w:numFmt w:val="decimal"/>
      <w:lvlText w:val="%4."/>
      <w:lvlJc w:val="left"/>
      <w:pPr>
        <w:ind w:left="2776" w:hanging="360"/>
      </w:pPr>
    </w:lvl>
    <w:lvl w:ilvl="4" w:tplc="E77ADE36" w:tentative="1">
      <w:start w:val="1"/>
      <w:numFmt w:val="lowerLetter"/>
      <w:lvlText w:val="%5."/>
      <w:lvlJc w:val="left"/>
      <w:pPr>
        <w:ind w:left="3496" w:hanging="360"/>
      </w:pPr>
    </w:lvl>
    <w:lvl w:ilvl="5" w:tplc="3CD0629C" w:tentative="1">
      <w:start w:val="1"/>
      <w:numFmt w:val="lowerRoman"/>
      <w:lvlText w:val="%6."/>
      <w:lvlJc w:val="right"/>
      <w:pPr>
        <w:ind w:left="4216" w:hanging="180"/>
      </w:pPr>
    </w:lvl>
    <w:lvl w:ilvl="6" w:tplc="57E42EC2" w:tentative="1">
      <w:start w:val="1"/>
      <w:numFmt w:val="decimal"/>
      <w:lvlText w:val="%7."/>
      <w:lvlJc w:val="left"/>
      <w:pPr>
        <w:ind w:left="4936" w:hanging="360"/>
      </w:pPr>
    </w:lvl>
    <w:lvl w:ilvl="7" w:tplc="4E0A6B9C" w:tentative="1">
      <w:start w:val="1"/>
      <w:numFmt w:val="lowerLetter"/>
      <w:lvlText w:val="%8."/>
      <w:lvlJc w:val="left"/>
      <w:pPr>
        <w:ind w:left="5656" w:hanging="360"/>
      </w:pPr>
    </w:lvl>
    <w:lvl w:ilvl="8" w:tplc="ADFAF3EC"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70027C76">
      <w:start w:val="1"/>
      <w:numFmt w:val="decimal"/>
      <w:lvlText w:val="%1."/>
      <w:lvlJc w:val="left"/>
      <w:pPr>
        <w:ind w:left="2340" w:hanging="360"/>
      </w:pPr>
      <w:rPr>
        <w:rFonts w:hint="default"/>
      </w:rPr>
    </w:lvl>
    <w:lvl w:ilvl="1" w:tplc="46FC8EEA" w:tentative="1">
      <w:start w:val="1"/>
      <w:numFmt w:val="lowerLetter"/>
      <w:lvlText w:val="%2."/>
      <w:lvlJc w:val="left"/>
      <w:pPr>
        <w:ind w:left="1440" w:hanging="360"/>
      </w:pPr>
    </w:lvl>
    <w:lvl w:ilvl="2" w:tplc="2B70F3F6" w:tentative="1">
      <w:start w:val="1"/>
      <w:numFmt w:val="lowerRoman"/>
      <w:lvlText w:val="%3."/>
      <w:lvlJc w:val="right"/>
      <w:pPr>
        <w:ind w:left="2160" w:hanging="180"/>
      </w:pPr>
    </w:lvl>
    <w:lvl w:ilvl="3" w:tplc="AE7E9090" w:tentative="1">
      <w:start w:val="1"/>
      <w:numFmt w:val="decimal"/>
      <w:lvlText w:val="%4."/>
      <w:lvlJc w:val="left"/>
      <w:pPr>
        <w:ind w:left="2880" w:hanging="360"/>
      </w:pPr>
    </w:lvl>
    <w:lvl w:ilvl="4" w:tplc="69AECCF2" w:tentative="1">
      <w:start w:val="1"/>
      <w:numFmt w:val="lowerLetter"/>
      <w:lvlText w:val="%5."/>
      <w:lvlJc w:val="left"/>
      <w:pPr>
        <w:ind w:left="3600" w:hanging="360"/>
      </w:pPr>
    </w:lvl>
    <w:lvl w:ilvl="5" w:tplc="15666E18" w:tentative="1">
      <w:start w:val="1"/>
      <w:numFmt w:val="lowerRoman"/>
      <w:lvlText w:val="%6."/>
      <w:lvlJc w:val="right"/>
      <w:pPr>
        <w:ind w:left="4320" w:hanging="180"/>
      </w:pPr>
    </w:lvl>
    <w:lvl w:ilvl="6" w:tplc="2EC23450" w:tentative="1">
      <w:start w:val="1"/>
      <w:numFmt w:val="decimal"/>
      <w:lvlText w:val="%7."/>
      <w:lvlJc w:val="left"/>
      <w:pPr>
        <w:ind w:left="5040" w:hanging="360"/>
      </w:pPr>
    </w:lvl>
    <w:lvl w:ilvl="7" w:tplc="40045FF4" w:tentative="1">
      <w:start w:val="1"/>
      <w:numFmt w:val="lowerLetter"/>
      <w:lvlText w:val="%8."/>
      <w:lvlJc w:val="left"/>
      <w:pPr>
        <w:ind w:left="5760" w:hanging="360"/>
      </w:pPr>
    </w:lvl>
    <w:lvl w:ilvl="8" w:tplc="929867B0"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4CFCCA40">
      <w:start w:val="1"/>
      <w:numFmt w:val="decimal"/>
      <w:lvlText w:val="%1."/>
      <w:lvlJc w:val="left"/>
      <w:pPr>
        <w:ind w:left="976" w:hanging="360"/>
      </w:pPr>
    </w:lvl>
    <w:lvl w:ilvl="1" w:tplc="A4667AFA" w:tentative="1">
      <w:start w:val="1"/>
      <w:numFmt w:val="lowerLetter"/>
      <w:lvlText w:val="%2."/>
      <w:lvlJc w:val="left"/>
      <w:pPr>
        <w:ind w:left="1696" w:hanging="360"/>
      </w:pPr>
    </w:lvl>
    <w:lvl w:ilvl="2" w:tplc="2864C818" w:tentative="1">
      <w:start w:val="1"/>
      <w:numFmt w:val="lowerRoman"/>
      <w:lvlText w:val="%3."/>
      <w:lvlJc w:val="right"/>
      <w:pPr>
        <w:ind w:left="2416" w:hanging="180"/>
      </w:pPr>
    </w:lvl>
    <w:lvl w:ilvl="3" w:tplc="F15A9376" w:tentative="1">
      <w:start w:val="1"/>
      <w:numFmt w:val="decimal"/>
      <w:lvlText w:val="%4."/>
      <w:lvlJc w:val="left"/>
      <w:pPr>
        <w:ind w:left="3136" w:hanging="360"/>
      </w:pPr>
    </w:lvl>
    <w:lvl w:ilvl="4" w:tplc="8CCE4E96" w:tentative="1">
      <w:start w:val="1"/>
      <w:numFmt w:val="lowerLetter"/>
      <w:lvlText w:val="%5."/>
      <w:lvlJc w:val="left"/>
      <w:pPr>
        <w:ind w:left="3856" w:hanging="360"/>
      </w:pPr>
    </w:lvl>
    <w:lvl w:ilvl="5" w:tplc="3DE85BF8" w:tentative="1">
      <w:start w:val="1"/>
      <w:numFmt w:val="lowerRoman"/>
      <w:lvlText w:val="%6."/>
      <w:lvlJc w:val="right"/>
      <w:pPr>
        <w:ind w:left="4576" w:hanging="180"/>
      </w:pPr>
    </w:lvl>
    <w:lvl w:ilvl="6" w:tplc="D262AC2A" w:tentative="1">
      <w:start w:val="1"/>
      <w:numFmt w:val="decimal"/>
      <w:lvlText w:val="%7."/>
      <w:lvlJc w:val="left"/>
      <w:pPr>
        <w:ind w:left="5296" w:hanging="360"/>
      </w:pPr>
    </w:lvl>
    <w:lvl w:ilvl="7" w:tplc="631EEE88" w:tentative="1">
      <w:start w:val="1"/>
      <w:numFmt w:val="lowerLetter"/>
      <w:lvlText w:val="%8."/>
      <w:lvlJc w:val="left"/>
      <w:pPr>
        <w:ind w:left="6016" w:hanging="360"/>
      </w:pPr>
    </w:lvl>
    <w:lvl w:ilvl="8" w:tplc="82AA123A"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B9D260E0">
      <w:start w:val="1"/>
      <w:numFmt w:val="bullet"/>
      <w:lvlText w:val=""/>
      <w:lvlJc w:val="left"/>
      <w:pPr>
        <w:ind w:left="720" w:hanging="360"/>
      </w:pPr>
      <w:rPr>
        <w:rFonts w:ascii="Symbol" w:hAnsi="Symbol" w:hint="default"/>
      </w:rPr>
    </w:lvl>
    <w:lvl w:ilvl="1" w:tplc="E43C5928" w:tentative="1">
      <w:start w:val="1"/>
      <w:numFmt w:val="bullet"/>
      <w:lvlText w:val="o"/>
      <w:lvlJc w:val="left"/>
      <w:pPr>
        <w:ind w:left="1440" w:hanging="360"/>
      </w:pPr>
      <w:rPr>
        <w:rFonts w:ascii="Courier New" w:hAnsi="Courier New" w:cs="Courier New" w:hint="default"/>
      </w:rPr>
    </w:lvl>
    <w:lvl w:ilvl="2" w:tplc="DD9404E4" w:tentative="1">
      <w:start w:val="1"/>
      <w:numFmt w:val="bullet"/>
      <w:lvlText w:val=""/>
      <w:lvlJc w:val="left"/>
      <w:pPr>
        <w:ind w:left="2160" w:hanging="360"/>
      </w:pPr>
      <w:rPr>
        <w:rFonts w:ascii="Wingdings" w:hAnsi="Wingdings" w:hint="default"/>
      </w:rPr>
    </w:lvl>
    <w:lvl w:ilvl="3" w:tplc="134CD0F6" w:tentative="1">
      <w:start w:val="1"/>
      <w:numFmt w:val="bullet"/>
      <w:lvlText w:val=""/>
      <w:lvlJc w:val="left"/>
      <w:pPr>
        <w:ind w:left="2880" w:hanging="360"/>
      </w:pPr>
      <w:rPr>
        <w:rFonts w:ascii="Symbol" w:hAnsi="Symbol" w:hint="default"/>
      </w:rPr>
    </w:lvl>
    <w:lvl w:ilvl="4" w:tplc="24E24DFC" w:tentative="1">
      <w:start w:val="1"/>
      <w:numFmt w:val="bullet"/>
      <w:lvlText w:val="o"/>
      <w:lvlJc w:val="left"/>
      <w:pPr>
        <w:ind w:left="3600" w:hanging="360"/>
      </w:pPr>
      <w:rPr>
        <w:rFonts w:ascii="Courier New" w:hAnsi="Courier New" w:cs="Courier New" w:hint="default"/>
      </w:rPr>
    </w:lvl>
    <w:lvl w:ilvl="5" w:tplc="4C18C5E6" w:tentative="1">
      <w:start w:val="1"/>
      <w:numFmt w:val="bullet"/>
      <w:lvlText w:val=""/>
      <w:lvlJc w:val="left"/>
      <w:pPr>
        <w:ind w:left="4320" w:hanging="360"/>
      </w:pPr>
      <w:rPr>
        <w:rFonts w:ascii="Wingdings" w:hAnsi="Wingdings" w:hint="default"/>
      </w:rPr>
    </w:lvl>
    <w:lvl w:ilvl="6" w:tplc="C6541368" w:tentative="1">
      <w:start w:val="1"/>
      <w:numFmt w:val="bullet"/>
      <w:lvlText w:val=""/>
      <w:lvlJc w:val="left"/>
      <w:pPr>
        <w:ind w:left="5040" w:hanging="360"/>
      </w:pPr>
      <w:rPr>
        <w:rFonts w:ascii="Symbol" w:hAnsi="Symbol" w:hint="default"/>
      </w:rPr>
    </w:lvl>
    <w:lvl w:ilvl="7" w:tplc="F4889782" w:tentative="1">
      <w:start w:val="1"/>
      <w:numFmt w:val="bullet"/>
      <w:lvlText w:val="o"/>
      <w:lvlJc w:val="left"/>
      <w:pPr>
        <w:ind w:left="5760" w:hanging="360"/>
      </w:pPr>
      <w:rPr>
        <w:rFonts w:ascii="Courier New" w:hAnsi="Courier New" w:cs="Courier New" w:hint="default"/>
      </w:rPr>
    </w:lvl>
    <w:lvl w:ilvl="8" w:tplc="BCA0C58C"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B76C471A">
      <w:start w:val="1"/>
      <w:numFmt w:val="decimal"/>
      <w:lvlText w:val="%1."/>
      <w:lvlJc w:val="left"/>
      <w:pPr>
        <w:ind w:left="720" w:hanging="360"/>
      </w:pPr>
      <w:rPr>
        <w:rFonts w:hint="default"/>
      </w:rPr>
    </w:lvl>
    <w:lvl w:ilvl="1" w:tplc="12362572" w:tentative="1">
      <w:start w:val="1"/>
      <w:numFmt w:val="lowerLetter"/>
      <w:lvlText w:val="%2."/>
      <w:lvlJc w:val="left"/>
      <w:pPr>
        <w:ind w:left="1440" w:hanging="360"/>
      </w:pPr>
    </w:lvl>
    <w:lvl w:ilvl="2" w:tplc="E4E60064" w:tentative="1">
      <w:start w:val="1"/>
      <w:numFmt w:val="lowerRoman"/>
      <w:lvlText w:val="%3."/>
      <w:lvlJc w:val="right"/>
      <w:pPr>
        <w:ind w:left="2160" w:hanging="180"/>
      </w:pPr>
    </w:lvl>
    <w:lvl w:ilvl="3" w:tplc="397E1854" w:tentative="1">
      <w:start w:val="1"/>
      <w:numFmt w:val="decimal"/>
      <w:lvlText w:val="%4."/>
      <w:lvlJc w:val="left"/>
      <w:pPr>
        <w:ind w:left="2880" w:hanging="360"/>
      </w:pPr>
    </w:lvl>
    <w:lvl w:ilvl="4" w:tplc="8D7E9856" w:tentative="1">
      <w:start w:val="1"/>
      <w:numFmt w:val="lowerLetter"/>
      <w:lvlText w:val="%5."/>
      <w:lvlJc w:val="left"/>
      <w:pPr>
        <w:ind w:left="3600" w:hanging="360"/>
      </w:pPr>
    </w:lvl>
    <w:lvl w:ilvl="5" w:tplc="C64CE20E" w:tentative="1">
      <w:start w:val="1"/>
      <w:numFmt w:val="lowerRoman"/>
      <w:lvlText w:val="%6."/>
      <w:lvlJc w:val="right"/>
      <w:pPr>
        <w:ind w:left="4320" w:hanging="180"/>
      </w:pPr>
    </w:lvl>
    <w:lvl w:ilvl="6" w:tplc="D6EE06D6" w:tentative="1">
      <w:start w:val="1"/>
      <w:numFmt w:val="decimal"/>
      <w:lvlText w:val="%7."/>
      <w:lvlJc w:val="left"/>
      <w:pPr>
        <w:ind w:left="5040" w:hanging="360"/>
      </w:pPr>
    </w:lvl>
    <w:lvl w:ilvl="7" w:tplc="BF942E0A" w:tentative="1">
      <w:start w:val="1"/>
      <w:numFmt w:val="lowerLetter"/>
      <w:lvlText w:val="%8."/>
      <w:lvlJc w:val="left"/>
      <w:pPr>
        <w:ind w:left="5760" w:hanging="360"/>
      </w:pPr>
    </w:lvl>
    <w:lvl w:ilvl="8" w:tplc="BFF83DD8"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C448AF08">
      <w:start w:val="1"/>
      <w:numFmt w:val="decimal"/>
      <w:lvlText w:val="%1."/>
      <w:lvlJc w:val="left"/>
      <w:pPr>
        <w:ind w:left="720" w:hanging="360"/>
      </w:pPr>
      <w:rPr>
        <w:rFonts w:hint="default"/>
      </w:rPr>
    </w:lvl>
    <w:lvl w:ilvl="1" w:tplc="3C70F2D4" w:tentative="1">
      <w:start w:val="1"/>
      <w:numFmt w:val="lowerLetter"/>
      <w:lvlText w:val="%2."/>
      <w:lvlJc w:val="left"/>
      <w:pPr>
        <w:ind w:left="1440" w:hanging="360"/>
      </w:pPr>
    </w:lvl>
    <w:lvl w:ilvl="2" w:tplc="79145ECA" w:tentative="1">
      <w:start w:val="1"/>
      <w:numFmt w:val="lowerRoman"/>
      <w:lvlText w:val="%3."/>
      <w:lvlJc w:val="right"/>
      <w:pPr>
        <w:ind w:left="2160" w:hanging="180"/>
      </w:pPr>
    </w:lvl>
    <w:lvl w:ilvl="3" w:tplc="F2B0D500" w:tentative="1">
      <w:start w:val="1"/>
      <w:numFmt w:val="decimal"/>
      <w:lvlText w:val="%4."/>
      <w:lvlJc w:val="left"/>
      <w:pPr>
        <w:ind w:left="2880" w:hanging="360"/>
      </w:pPr>
    </w:lvl>
    <w:lvl w:ilvl="4" w:tplc="EA0C54DE" w:tentative="1">
      <w:start w:val="1"/>
      <w:numFmt w:val="lowerLetter"/>
      <w:lvlText w:val="%5."/>
      <w:lvlJc w:val="left"/>
      <w:pPr>
        <w:ind w:left="3600" w:hanging="360"/>
      </w:pPr>
    </w:lvl>
    <w:lvl w:ilvl="5" w:tplc="44B2CE16" w:tentative="1">
      <w:start w:val="1"/>
      <w:numFmt w:val="lowerRoman"/>
      <w:lvlText w:val="%6."/>
      <w:lvlJc w:val="right"/>
      <w:pPr>
        <w:ind w:left="4320" w:hanging="180"/>
      </w:pPr>
    </w:lvl>
    <w:lvl w:ilvl="6" w:tplc="A7480610" w:tentative="1">
      <w:start w:val="1"/>
      <w:numFmt w:val="decimal"/>
      <w:lvlText w:val="%7."/>
      <w:lvlJc w:val="left"/>
      <w:pPr>
        <w:ind w:left="5040" w:hanging="360"/>
      </w:pPr>
    </w:lvl>
    <w:lvl w:ilvl="7" w:tplc="D402D4DC" w:tentative="1">
      <w:start w:val="1"/>
      <w:numFmt w:val="lowerLetter"/>
      <w:lvlText w:val="%8."/>
      <w:lvlJc w:val="left"/>
      <w:pPr>
        <w:ind w:left="5760" w:hanging="360"/>
      </w:pPr>
    </w:lvl>
    <w:lvl w:ilvl="8" w:tplc="74E264E2"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1AC8F98">
      <w:start w:val="1"/>
      <w:numFmt w:val="decimal"/>
      <w:lvlText w:val="%1."/>
      <w:lvlJc w:val="left"/>
      <w:pPr>
        <w:ind w:left="720" w:hanging="360"/>
      </w:pPr>
    </w:lvl>
    <w:lvl w:ilvl="1" w:tplc="56243A5A" w:tentative="1">
      <w:start w:val="1"/>
      <w:numFmt w:val="lowerLetter"/>
      <w:lvlText w:val="%2."/>
      <w:lvlJc w:val="left"/>
      <w:pPr>
        <w:ind w:left="1440" w:hanging="360"/>
      </w:pPr>
    </w:lvl>
    <w:lvl w:ilvl="2" w:tplc="0DA83C48" w:tentative="1">
      <w:start w:val="1"/>
      <w:numFmt w:val="lowerRoman"/>
      <w:lvlText w:val="%3."/>
      <w:lvlJc w:val="right"/>
      <w:pPr>
        <w:ind w:left="2160" w:hanging="180"/>
      </w:pPr>
    </w:lvl>
    <w:lvl w:ilvl="3" w:tplc="065A2A76" w:tentative="1">
      <w:start w:val="1"/>
      <w:numFmt w:val="decimal"/>
      <w:lvlText w:val="%4."/>
      <w:lvlJc w:val="left"/>
      <w:pPr>
        <w:ind w:left="2880" w:hanging="360"/>
      </w:pPr>
    </w:lvl>
    <w:lvl w:ilvl="4" w:tplc="5D04DAB0" w:tentative="1">
      <w:start w:val="1"/>
      <w:numFmt w:val="lowerLetter"/>
      <w:lvlText w:val="%5."/>
      <w:lvlJc w:val="left"/>
      <w:pPr>
        <w:ind w:left="3600" w:hanging="360"/>
      </w:pPr>
    </w:lvl>
    <w:lvl w:ilvl="5" w:tplc="508A5380" w:tentative="1">
      <w:start w:val="1"/>
      <w:numFmt w:val="lowerRoman"/>
      <w:lvlText w:val="%6."/>
      <w:lvlJc w:val="right"/>
      <w:pPr>
        <w:ind w:left="4320" w:hanging="180"/>
      </w:pPr>
    </w:lvl>
    <w:lvl w:ilvl="6" w:tplc="C57CD10A" w:tentative="1">
      <w:start w:val="1"/>
      <w:numFmt w:val="decimal"/>
      <w:lvlText w:val="%7."/>
      <w:lvlJc w:val="left"/>
      <w:pPr>
        <w:ind w:left="5040" w:hanging="360"/>
      </w:pPr>
    </w:lvl>
    <w:lvl w:ilvl="7" w:tplc="25D60B10" w:tentative="1">
      <w:start w:val="1"/>
      <w:numFmt w:val="lowerLetter"/>
      <w:lvlText w:val="%8."/>
      <w:lvlJc w:val="left"/>
      <w:pPr>
        <w:ind w:left="5760" w:hanging="360"/>
      </w:pPr>
    </w:lvl>
    <w:lvl w:ilvl="8" w:tplc="AB160A86"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D3389FAA">
      <w:start w:val="1"/>
      <w:numFmt w:val="bullet"/>
      <w:lvlText w:val=""/>
      <w:lvlJc w:val="left"/>
      <w:pPr>
        <w:ind w:left="720" w:hanging="360"/>
      </w:pPr>
      <w:rPr>
        <w:rFonts w:ascii="Symbol" w:hAnsi="Symbol" w:hint="default"/>
      </w:rPr>
    </w:lvl>
    <w:lvl w:ilvl="1" w:tplc="DABE6918" w:tentative="1">
      <w:start w:val="1"/>
      <w:numFmt w:val="bullet"/>
      <w:lvlText w:val="o"/>
      <w:lvlJc w:val="left"/>
      <w:pPr>
        <w:ind w:left="1440" w:hanging="360"/>
      </w:pPr>
      <w:rPr>
        <w:rFonts w:ascii="Courier New" w:hAnsi="Courier New" w:cs="Courier New" w:hint="default"/>
      </w:rPr>
    </w:lvl>
    <w:lvl w:ilvl="2" w:tplc="23562290" w:tentative="1">
      <w:start w:val="1"/>
      <w:numFmt w:val="bullet"/>
      <w:lvlText w:val=""/>
      <w:lvlJc w:val="left"/>
      <w:pPr>
        <w:ind w:left="2160" w:hanging="360"/>
      </w:pPr>
      <w:rPr>
        <w:rFonts w:ascii="Wingdings" w:hAnsi="Wingdings" w:hint="default"/>
      </w:rPr>
    </w:lvl>
    <w:lvl w:ilvl="3" w:tplc="4B849BAE" w:tentative="1">
      <w:start w:val="1"/>
      <w:numFmt w:val="bullet"/>
      <w:lvlText w:val=""/>
      <w:lvlJc w:val="left"/>
      <w:pPr>
        <w:ind w:left="2880" w:hanging="360"/>
      </w:pPr>
      <w:rPr>
        <w:rFonts w:ascii="Symbol" w:hAnsi="Symbol" w:hint="default"/>
      </w:rPr>
    </w:lvl>
    <w:lvl w:ilvl="4" w:tplc="DBA27C94" w:tentative="1">
      <w:start w:val="1"/>
      <w:numFmt w:val="bullet"/>
      <w:lvlText w:val="o"/>
      <w:lvlJc w:val="left"/>
      <w:pPr>
        <w:ind w:left="3600" w:hanging="360"/>
      </w:pPr>
      <w:rPr>
        <w:rFonts w:ascii="Courier New" w:hAnsi="Courier New" w:cs="Courier New" w:hint="default"/>
      </w:rPr>
    </w:lvl>
    <w:lvl w:ilvl="5" w:tplc="B70605A6" w:tentative="1">
      <w:start w:val="1"/>
      <w:numFmt w:val="bullet"/>
      <w:lvlText w:val=""/>
      <w:lvlJc w:val="left"/>
      <w:pPr>
        <w:ind w:left="4320" w:hanging="360"/>
      </w:pPr>
      <w:rPr>
        <w:rFonts w:ascii="Wingdings" w:hAnsi="Wingdings" w:hint="default"/>
      </w:rPr>
    </w:lvl>
    <w:lvl w:ilvl="6" w:tplc="FBB60314" w:tentative="1">
      <w:start w:val="1"/>
      <w:numFmt w:val="bullet"/>
      <w:lvlText w:val=""/>
      <w:lvlJc w:val="left"/>
      <w:pPr>
        <w:ind w:left="5040" w:hanging="360"/>
      </w:pPr>
      <w:rPr>
        <w:rFonts w:ascii="Symbol" w:hAnsi="Symbol" w:hint="default"/>
      </w:rPr>
    </w:lvl>
    <w:lvl w:ilvl="7" w:tplc="4E406F7A" w:tentative="1">
      <w:start w:val="1"/>
      <w:numFmt w:val="bullet"/>
      <w:lvlText w:val="o"/>
      <w:lvlJc w:val="left"/>
      <w:pPr>
        <w:ind w:left="5760" w:hanging="360"/>
      </w:pPr>
      <w:rPr>
        <w:rFonts w:ascii="Courier New" w:hAnsi="Courier New" w:cs="Courier New" w:hint="default"/>
      </w:rPr>
    </w:lvl>
    <w:lvl w:ilvl="8" w:tplc="F2D22CB0"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8602A58C">
      <w:start w:val="1"/>
      <w:numFmt w:val="decimal"/>
      <w:lvlText w:val="%1."/>
      <w:lvlJc w:val="left"/>
      <w:pPr>
        <w:ind w:left="720" w:hanging="360"/>
      </w:pPr>
    </w:lvl>
    <w:lvl w:ilvl="1" w:tplc="6B88D38A" w:tentative="1">
      <w:start w:val="1"/>
      <w:numFmt w:val="lowerLetter"/>
      <w:lvlText w:val="%2."/>
      <w:lvlJc w:val="left"/>
      <w:pPr>
        <w:ind w:left="1440" w:hanging="360"/>
      </w:pPr>
    </w:lvl>
    <w:lvl w:ilvl="2" w:tplc="03D8B4F6" w:tentative="1">
      <w:start w:val="1"/>
      <w:numFmt w:val="lowerRoman"/>
      <w:lvlText w:val="%3."/>
      <w:lvlJc w:val="right"/>
      <w:pPr>
        <w:ind w:left="2160" w:hanging="180"/>
      </w:pPr>
    </w:lvl>
    <w:lvl w:ilvl="3" w:tplc="C3181078" w:tentative="1">
      <w:start w:val="1"/>
      <w:numFmt w:val="decimal"/>
      <w:lvlText w:val="%4."/>
      <w:lvlJc w:val="left"/>
      <w:pPr>
        <w:ind w:left="2880" w:hanging="360"/>
      </w:pPr>
    </w:lvl>
    <w:lvl w:ilvl="4" w:tplc="4830D990" w:tentative="1">
      <w:start w:val="1"/>
      <w:numFmt w:val="lowerLetter"/>
      <w:lvlText w:val="%5."/>
      <w:lvlJc w:val="left"/>
      <w:pPr>
        <w:ind w:left="3600" w:hanging="360"/>
      </w:pPr>
    </w:lvl>
    <w:lvl w:ilvl="5" w:tplc="0C1CF338" w:tentative="1">
      <w:start w:val="1"/>
      <w:numFmt w:val="lowerRoman"/>
      <w:lvlText w:val="%6."/>
      <w:lvlJc w:val="right"/>
      <w:pPr>
        <w:ind w:left="4320" w:hanging="180"/>
      </w:pPr>
    </w:lvl>
    <w:lvl w:ilvl="6" w:tplc="60B46EF0" w:tentative="1">
      <w:start w:val="1"/>
      <w:numFmt w:val="decimal"/>
      <w:lvlText w:val="%7."/>
      <w:lvlJc w:val="left"/>
      <w:pPr>
        <w:ind w:left="5040" w:hanging="360"/>
      </w:pPr>
    </w:lvl>
    <w:lvl w:ilvl="7" w:tplc="8B20E3DA" w:tentative="1">
      <w:start w:val="1"/>
      <w:numFmt w:val="lowerLetter"/>
      <w:lvlText w:val="%8."/>
      <w:lvlJc w:val="left"/>
      <w:pPr>
        <w:ind w:left="5760" w:hanging="360"/>
      </w:pPr>
    </w:lvl>
    <w:lvl w:ilvl="8" w:tplc="BC580CE0"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81A87AEC">
      <w:start w:val="2"/>
      <w:numFmt w:val="decimal"/>
      <w:lvlText w:val="%1."/>
      <w:lvlJc w:val="left"/>
      <w:pPr>
        <w:ind w:left="720" w:hanging="360"/>
      </w:pPr>
      <w:rPr>
        <w:rFonts w:hint="default"/>
      </w:rPr>
    </w:lvl>
    <w:lvl w:ilvl="1" w:tplc="1890B0F8" w:tentative="1">
      <w:start w:val="1"/>
      <w:numFmt w:val="lowerLetter"/>
      <w:lvlText w:val="%2."/>
      <w:lvlJc w:val="left"/>
      <w:pPr>
        <w:ind w:left="1440" w:hanging="360"/>
      </w:pPr>
    </w:lvl>
    <w:lvl w:ilvl="2" w:tplc="C7524F5E" w:tentative="1">
      <w:start w:val="1"/>
      <w:numFmt w:val="lowerRoman"/>
      <w:lvlText w:val="%3."/>
      <w:lvlJc w:val="right"/>
      <w:pPr>
        <w:ind w:left="2160" w:hanging="180"/>
      </w:pPr>
    </w:lvl>
    <w:lvl w:ilvl="3" w:tplc="6188F6FA" w:tentative="1">
      <w:start w:val="1"/>
      <w:numFmt w:val="decimal"/>
      <w:lvlText w:val="%4."/>
      <w:lvlJc w:val="left"/>
      <w:pPr>
        <w:ind w:left="2880" w:hanging="360"/>
      </w:pPr>
    </w:lvl>
    <w:lvl w:ilvl="4" w:tplc="66508B3C" w:tentative="1">
      <w:start w:val="1"/>
      <w:numFmt w:val="lowerLetter"/>
      <w:lvlText w:val="%5."/>
      <w:lvlJc w:val="left"/>
      <w:pPr>
        <w:ind w:left="3600" w:hanging="360"/>
      </w:pPr>
    </w:lvl>
    <w:lvl w:ilvl="5" w:tplc="1CAEC784" w:tentative="1">
      <w:start w:val="1"/>
      <w:numFmt w:val="lowerRoman"/>
      <w:lvlText w:val="%6."/>
      <w:lvlJc w:val="right"/>
      <w:pPr>
        <w:ind w:left="4320" w:hanging="180"/>
      </w:pPr>
    </w:lvl>
    <w:lvl w:ilvl="6" w:tplc="B560A6F2" w:tentative="1">
      <w:start w:val="1"/>
      <w:numFmt w:val="decimal"/>
      <w:lvlText w:val="%7."/>
      <w:lvlJc w:val="left"/>
      <w:pPr>
        <w:ind w:left="5040" w:hanging="360"/>
      </w:pPr>
    </w:lvl>
    <w:lvl w:ilvl="7" w:tplc="2E26B5A4" w:tentative="1">
      <w:start w:val="1"/>
      <w:numFmt w:val="lowerLetter"/>
      <w:lvlText w:val="%8."/>
      <w:lvlJc w:val="left"/>
      <w:pPr>
        <w:ind w:left="5760" w:hanging="360"/>
      </w:pPr>
    </w:lvl>
    <w:lvl w:ilvl="8" w:tplc="EBE2C7C4"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62F"/>
    <w:rsid w:val="00025A1E"/>
    <w:rsid w:val="00025BD5"/>
    <w:rsid w:val="00032AFA"/>
    <w:rsid w:val="00040F76"/>
    <w:rsid w:val="0004279F"/>
    <w:rsid w:val="000578CE"/>
    <w:rsid w:val="00063470"/>
    <w:rsid w:val="0007204B"/>
    <w:rsid w:val="000748AB"/>
    <w:rsid w:val="0008160C"/>
    <w:rsid w:val="00082763"/>
    <w:rsid w:val="00086A53"/>
    <w:rsid w:val="00096A7E"/>
    <w:rsid w:val="000A6402"/>
    <w:rsid w:val="000B1DA8"/>
    <w:rsid w:val="000B71D5"/>
    <w:rsid w:val="000B7801"/>
    <w:rsid w:val="000D7588"/>
    <w:rsid w:val="000E5AE6"/>
    <w:rsid w:val="000F0C1D"/>
    <w:rsid w:val="000F1EF0"/>
    <w:rsid w:val="00104BA7"/>
    <w:rsid w:val="00107E56"/>
    <w:rsid w:val="0011039D"/>
    <w:rsid w:val="001139E9"/>
    <w:rsid w:val="00113D93"/>
    <w:rsid w:val="0011672E"/>
    <w:rsid w:val="001173B3"/>
    <w:rsid w:val="00120289"/>
    <w:rsid w:val="0012168C"/>
    <w:rsid w:val="0012381E"/>
    <w:rsid w:val="00123A38"/>
    <w:rsid w:val="0012674D"/>
    <w:rsid w:val="00133215"/>
    <w:rsid w:val="00137E53"/>
    <w:rsid w:val="001415D4"/>
    <w:rsid w:val="00145548"/>
    <w:rsid w:val="00151E77"/>
    <w:rsid w:val="00154465"/>
    <w:rsid w:val="00172FCF"/>
    <w:rsid w:val="00176006"/>
    <w:rsid w:val="0018190E"/>
    <w:rsid w:val="00187B50"/>
    <w:rsid w:val="00190B9A"/>
    <w:rsid w:val="00192D8D"/>
    <w:rsid w:val="001C2E57"/>
    <w:rsid w:val="001C3D7F"/>
    <w:rsid w:val="001C758B"/>
    <w:rsid w:val="001D55BE"/>
    <w:rsid w:val="001E15F3"/>
    <w:rsid w:val="001F240D"/>
    <w:rsid w:val="001F785E"/>
    <w:rsid w:val="00204E0F"/>
    <w:rsid w:val="002068C8"/>
    <w:rsid w:val="00214385"/>
    <w:rsid w:val="002154C7"/>
    <w:rsid w:val="002234FF"/>
    <w:rsid w:val="00223543"/>
    <w:rsid w:val="002248EE"/>
    <w:rsid w:val="00225DFE"/>
    <w:rsid w:val="002301D3"/>
    <w:rsid w:val="00231899"/>
    <w:rsid w:val="002339A4"/>
    <w:rsid w:val="0024239F"/>
    <w:rsid w:val="002507F4"/>
    <w:rsid w:val="002514C9"/>
    <w:rsid w:val="00251ED1"/>
    <w:rsid w:val="0025513D"/>
    <w:rsid w:val="00256BA0"/>
    <w:rsid w:val="002642CF"/>
    <w:rsid w:val="00273ED3"/>
    <w:rsid w:val="00274F48"/>
    <w:rsid w:val="00287F92"/>
    <w:rsid w:val="00290DD8"/>
    <w:rsid w:val="00292395"/>
    <w:rsid w:val="0029441B"/>
    <w:rsid w:val="0029570B"/>
    <w:rsid w:val="00297387"/>
    <w:rsid w:val="002B32DD"/>
    <w:rsid w:val="002B4A15"/>
    <w:rsid w:val="002B53FB"/>
    <w:rsid w:val="002C5672"/>
    <w:rsid w:val="002C5DEE"/>
    <w:rsid w:val="002D0499"/>
    <w:rsid w:val="002D2E91"/>
    <w:rsid w:val="002D5F8B"/>
    <w:rsid w:val="002E00FF"/>
    <w:rsid w:val="0031568B"/>
    <w:rsid w:val="00320A03"/>
    <w:rsid w:val="003257A2"/>
    <w:rsid w:val="00330D5B"/>
    <w:rsid w:val="00341450"/>
    <w:rsid w:val="003420D3"/>
    <w:rsid w:val="00345B91"/>
    <w:rsid w:val="003608A7"/>
    <w:rsid w:val="003633C4"/>
    <w:rsid w:val="003717D8"/>
    <w:rsid w:val="00371847"/>
    <w:rsid w:val="00371B9E"/>
    <w:rsid w:val="003733DB"/>
    <w:rsid w:val="003751BF"/>
    <w:rsid w:val="003815E0"/>
    <w:rsid w:val="00382E87"/>
    <w:rsid w:val="003860A0"/>
    <w:rsid w:val="00397844"/>
    <w:rsid w:val="003A3FBC"/>
    <w:rsid w:val="003B2D8E"/>
    <w:rsid w:val="003D334F"/>
    <w:rsid w:val="003D3862"/>
    <w:rsid w:val="003E6A2A"/>
    <w:rsid w:val="00402558"/>
    <w:rsid w:val="004057F9"/>
    <w:rsid w:val="00405C6B"/>
    <w:rsid w:val="00406B02"/>
    <w:rsid w:val="00410E07"/>
    <w:rsid w:val="00412991"/>
    <w:rsid w:val="00420FAB"/>
    <w:rsid w:val="00422CA4"/>
    <w:rsid w:val="00445D2D"/>
    <w:rsid w:val="00446103"/>
    <w:rsid w:val="00482DBA"/>
    <w:rsid w:val="00484519"/>
    <w:rsid w:val="00485805"/>
    <w:rsid w:val="004862A2"/>
    <w:rsid w:val="00486C4B"/>
    <w:rsid w:val="00487A88"/>
    <w:rsid w:val="00487B78"/>
    <w:rsid w:val="00490E98"/>
    <w:rsid w:val="004A2F37"/>
    <w:rsid w:val="004A774E"/>
    <w:rsid w:val="004B14D3"/>
    <w:rsid w:val="004B4E33"/>
    <w:rsid w:val="004B7BB8"/>
    <w:rsid w:val="004C0489"/>
    <w:rsid w:val="004C2927"/>
    <w:rsid w:val="004C7474"/>
    <w:rsid w:val="004D4116"/>
    <w:rsid w:val="004F513A"/>
    <w:rsid w:val="004F613F"/>
    <w:rsid w:val="005044A0"/>
    <w:rsid w:val="0050654A"/>
    <w:rsid w:val="00510019"/>
    <w:rsid w:val="00510148"/>
    <w:rsid w:val="00515196"/>
    <w:rsid w:val="0052502F"/>
    <w:rsid w:val="00527A6D"/>
    <w:rsid w:val="00535497"/>
    <w:rsid w:val="0053710E"/>
    <w:rsid w:val="005403B2"/>
    <w:rsid w:val="00541DF2"/>
    <w:rsid w:val="0054388C"/>
    <w:rsid w:val="00545B71"/>
    <w:rsid w:val="00547BFF"/>
    <w:rsid w:val="0055531F"/>
    <w:rsid w:val="005644B4"/>
    <w:rsid w:val="0057373B"/>
    <w:rsid w:val="00575EC9"/>
    <w:rsid w:val="005803C5"/>
    <w:rsid w:val="00583E55"/>
    <w:rsid w:val="005851EB"/>
    <w:rsid w:val="0059005F"/>
    <w:rsid w:val="00591C35"/>
    <w:rsid w:val="005952D7"/>
    <w:rsid w:val="00597319"/>
    <w:rsid w:val="005A14AE"/>
    <w:rsid w:val="005B3E52"/>
    <w:rsid w:val="005C5BA8"/>
    <w:rsid w:val="005D1CCB"/>
    <w:rsid w:val="005D66AD"/>
    <w:rsid w:val="005D683B"/>
    <w:rsid w:val="005E574F"/>
    <w:rsid w:val="005F66DC"/>
    <w:rsid w:val="005F7328"/>
    <w:rsid w:val="005F774D"/>
    <w:rsid w:val="0060787B"/>
    <w:rsid w:val="00611F06"/>
    <w:rsid w:val="006136B9"/>
    <w:rsid w:val="0061648A"/>
    <w:rsid w:val="00616A4E"/>
    <w:rsid w:val="00632F35"/>
    <w:rsid w:val="00633591"/>
    <w:rsid w:val="006336D9"/>
    <w:rsid w:val="00636C5B"/>
    <w:rsid w:val="006420C5"/>
    <w:rsid w:val="00642FAD"/>
    <w:rsid w:val="00644187"/>
    <w:rsid w:val="006477BC"/>
    <w:rsid w:val="0065187B"/>
    <w:rsid w:val="00651A93"/>
    <w:rsid w:val="0065396D"/>
    <w:rsid w:val="00670491"/>
    <w:rsid w:val="0068736B"/>
    <w:rsid w:val="0069488B"/>
    <w:rsid w:val="00695191"/>
    <w:rsid w:val="006A3902"/>
    <w:rsid w:val="006A52DF"/>
    <w:rsid w:val="006A6B13"/>
    <w:rsid w:val="006A7A57"/>
    <w:rsid w:val="006A7BF0"/>
    <w:rsid w:val="006B524D"/>
    <w:rsid w:val="006B5C18"/>
    <w:rsid w:val="006C3F52"/>
    <w:rsid w:val="006C6959"/>
    <w:rsid w:val="006D24EC"/>
    <w:rsid w:val="006D74F8"/>
    <w:rsid w:val="006D7B59"/>
    <w:rsid w:val="006F055D"/>
    <w:rsid w:val="006F2CEA"/>
    <w:rsid w:val="007018F8"/>
    <w:rsid w:val="00712E60"/>
    <w:rsid w:val="00732C20"/>
    <w:rsid w:val="00733B12"/>
    <w:rsid w:val="00743288"/>
    <w:rsid w:val="0074500B"/>
    <w:rsid w:val="00745AD8"/>
    <w:rsid w:val="0075262B"/>
    <w:rsid w:val="007612A7"/>
    <w:rsid w:val="007626B7"/>
    <w:rsid w:val="00762EAB"/>
    <w:rsid w:val="007636F8"/>
    <w:rsid w:val="00763D32"/>
    <w:rsid w:val="007878DB"/>
    <w:rsid w:val="00790E2A"/>
    <w:rsid w:val="007A42A3"/>
    <w:rsid w:val="007A73E8"/>
    <w:rsid w:val="007B4551"/>
    <w:rsid w:val="007B4F96"/>
    <w:rsid w:val="007C11D2"/>
    <w:rsid w:val="007C472F"/>
    <w:rsid w:val="007D106D"/>
    <w:rsid w:val="007D1A75"/>
    <w:rsid w:val="007D32B7"/>
    <w:rsid w:val="007E44FC"/>
    <w:rsid w:val="007E5686"/>
    <w:rsid w:val="007F0284"/>
    <w:rsid w:val="007F3A91"/>
    <w:rsid w:val="007F3D6D"/>
    <w:rsid w:val="007F52F2"/>
    <w:rsid w:val="00803A4C"/>
    <w:rsid w:val="00812042"/>
    <w:rsid w:val="008165DA"/>
    <w:rsid w:val="00816E4E"/>
    <w:rsid w:val="008200AF"/>
    <w:rsid w:val="0082082F"/>
    <w:rsid w:val="00822B85"/>
    <w:rsid w:val="00847749"/>
    <w:rsid w:val="00853DF8"/>
    <w:rsid w:val="00857978"/>
    <w:rsid w:val="00864083"/>
    <w:rsid w:val="0087652E"/>
    <w:rsid w:val="008A1949"/>
    <w:rsid w:val="008B0C16"/>
    <w:rsid w:val="008B4494"/>
    <w:rsid w:val="008B7FDF"/>
    <w:rsid w:val="008C14B7"/>
    <w:rsid w:val="008C4CC9"/>
    <w:rsid w:val="008C6929"/>
    <w:rsid w:val="008C7D5C"/>
    <w:rsid w:val="008D48DB"/>
    <w:rsid w:val="008E2CC8"/>
    <w:rsid w:val="008E2FFA"/>
    <w:rsid w:val="008F1C50"/>
    <w:rsid w:val="008F494D"/>
    <w:rsid w:val="009017DB"/>
    <w:rsid w:val="009028D3"/>
    <w:rsid w:val="00914110"/>
    <w:rsid w:val="00920B63"/>
    <w:rsid w:val="00922028"/>
    <w:rsid w:val="00924E8F"/>
    <w:rsid w:val="00927513"/>
    <w:rsid w:val="00930AF9"/>
    <w:rsid w:val="00954D4E"/>
    <w:rsid w:val="00955A7F"/>
    <w:rsid w:val="00977FF3"/>
    <w:rsid w:val="0098362B"/>
    <w:rsid w:val="009A19D5"/>
    <w:rsid w:val="009A1FAF"/>
    <w:rsid w:val="009B025F"/>
    <w:rsid w:val="009B1B9D"/>
    <w:rsid w:val="009C51D8"/>
    <w:rsid w:val="009D1694"/>
    <w:rsid w:val="009F31F2"/>
    <w:rsid w:val="009F7C44"/>
    <w:rsid w:val="00A03394"/>
    <w:rsid w:val="00A17B14"/>
    <w:rsid w:val="00A220A2"/>
    <w:rsid w:val="00A230C5"/>
    <w:rsid w:val="00A32B13"/>
    <w:rsid w:val="00A33EE7"/>
    <w:rsid w:val="00A368C2"/>
    <w:rsid w:val="00A37F56"/>
    <w:rsid w:val="00A434ED"/>
    <w:rsid w:val="00A5150B"/>
    <w:rsid w:val="00A570CB"/>
    <w:rsid w:val="00A97716"/>
    <w:rsid w:val="00AA140A"/>
    <w:rsid w:val="00AA364C"/>
    <w:rsid w:val="00AA4275"/>
    <w:rsid w:val="00AA6A02"/>
    <w:rsid w:val="00AA729A"/>
    <w:rsid w:val="00AB6E1B"/>
    <w:rsid w:val="00AC0AC6"/>
    <w:rsid w:val="00AC386E"/>
    <w:rsid w:val="00AC3BED"/>
    <w:rsid w:val="00AC509B"/>
    <w:rsid w:val="00AD47A6"/>
    <w:rsid w:val="00AE12B5"/>
    <w:rsid w:val="00AE66F7"/>
    <w:rsid w:val="00AF0318"/>
    <w:rsid w:val="00AF1C5F"/>
    <w:rsid w:val="00AF5056"/>
    <w:rsid w:val="00B0065E"/>
    <w:rsid w:val="00B04109"/>
    <w:rsid w:val="00B04930"/>
    <w:rsid w:val="00B07CAB"/>
    <w:rsid w:val="00B121FD"/>
    <w:rsid w:val="00B1734C"/>
    <w:rsid w:val="00B1797E"/>
    <w:rsid w:val="00B22573"/>
    <w:rsid w:val="00B26681"/>
    <w:rsid w:val="00B302C7"/>
    <w:rsid w:val="00B32E73"/>
    <w:rsid w:val="00B42777"/>
    <w:rsid w:val="00B86C56"/>
    <w:rsid w:val="00BA605E"/>
    <w:rsid w:val="00BA753D"/>
    <w:rsid w:val="00BC5ACE"/>
    <w:rsid w:val="00BC6AAD"/>
    <w:rsid w:val="00BD21A1"/>
    <w:rsid w:val="00BD46F8"/>
    <w:rsid w:val="00BE0AD1"/>
    <w:rsid w:val="00BE71F8"/>
    <w:rsid w:val="00BF3113"/>
    <w:rsid w:val="00BF35BA"/>
    <w:rsid w:val="00C06676"/>
    <w:rsid w:val="00C10F0F"/>
    <w:rsid w:val="00C13C12"/>
    <w:rsid w:val="00C14CF9"/>
    <w:rsid w:val="00C168A8"/>
    <w:rsid w:val="00C37B34"/>
    <w:rsid w:val="00C42560"/>
    <w:rsid w:val="00C44586"/>
    <w:rsid w:val="00C46838"/>
    <w:rsid w:val="00C64978"/>
    <w:rsid w:val="00C716CC"/>
    <w:rsid w:val="00C73FCF"/>
    <w:rsid w:val="00C74C28"/>
    <w:rsid w:val="00C77EAC"/>
    <w:rsid w:val="00C80567"/>
    <w:rsid w:val="00C80F59"/>
    <w:rsid w:val="00C9418E"/>
    <w:rsid w:val="00CB28C6"/>
    <w:rsid w:val="00CC5773"/>
    <w:rsid w:val="00CC64EF"/>
    <w:rsid w:val="00CD2F22"/>
    <w:rsid w:val="00CD53A9"/>
    <w:rsid w:val="00CE1755"/>
    <w:rsid w:val="00CF250F"/>
    <w:rsid w:val="00CF54EC"/>
    <w:rsid w:val="00D01736"/>
    <w:rsid w:val="00D0492F"/>
    <w:rsid w:val="00D158D3"/>
    <w:rsid w:val="00D21565"/>
    <w:rsid w:val="00D31CE9"/>
    <w:rsid w:val="00D31FD5"/>
    <w:rsid w:val="00D423F7"/>
    <w:rsid w:val="00D43964"/>
    <w:rsid w:val="00D556A8"/>
    <w:rsid w:val="00D63D84"/>
    <w:rsid w:val="00D73642"/>
    <w:rsid w:val="00D7668C"/>
    <w:rsid w:val="00D80BE3"/>
    <w:rsid w:val="00D81E3D"/>
    <w:rsid w:val="00D825CC"/>
    <w:rsid w:val="00D93A13"/>
    <w:rsid w:val="00DC04C9"/>
    <w:rsid w:val="00DC12B2"/>
    <w:rsid w:val="00DD3F4D"/>
    <w:rsid w:val="00DD6D39"/>
    <w:rsid w:val="00DD7025"/>
    <w:rsid w:val="00DD7166"/>
    <w:rsid w:val="00DE3858"/>
    <w:rsid w:val="00DE5D35"/>
    <w:rsid w:val="00DE5EA4"/>
    <w:rsid w:val="00DE7A36"/>
    <w:rsid w:val="00DF68BD"/>
    <w:rsid w:val="00DF746E"/>
    <w:rsid w:val="00E047CC"/>
    <w:rsid w:val="00E20F8A"/>
    <w:rsid w:val="00E217B9"/>
    <w:rsid w:val="00E22A90"/>
    <w:rsid w:val="00E233FD"/>
    <w:rsid w:val="00E37536"/>
    <w:rsid w:val="00E451B5"/>
    <w:rsid w:val="00E4579D"/>
    <w:rsid w:val="00E56112"/>
    <w:rsid w:val="00E667F2"/>
    <w:rsid w:val="00E9043A"/>
    <w:rsid w:val="00E91394"/>
    <w:rsid w:val="00E93716"/>
    <w:rsid w:val="00EA0274"/>
    <w:rsid w:val="00EA392F"/>
    <w:rsid w:val="00EA48CC"/>
    <w:rsid w:val="00EA7F37"/>
    <w:rsid w:val="00EB0CD0"/>
    <w:rsid w:val="00EB1D89"/>
    <w:rsid w:val="00EB7774"/>
    <w:rsid w:val="00EC3847"/>
    <w:rsid w:val="00EC3D88"/>
    <w:rsid w:val="00EC4080"/>
    <w:rsid w:val="00EC73E4"/>
    <w:rsid w:val="00ED4B5D"/>
    <w:rsid w:val="00EE6B9F"/>
    <w:rsid w:val="00EF08B8"/>
    <w:rsid w:val="00EF1685"/>
    <w:rsid w:val="00F00D71"/>
    <w:rsid w:val="00F15BC6"/>
    <w:rsid w:val="00F17E87"/>
    <w:rsid w:val="00F24A2E"/>
    <w:rsid w:val="00F32756"/>
    <w:rsid w:val="00F34521"/>
    <w:rsid w:val="00F4416F"/>
    <w:rsid w:val="00F54E9B"/>
    <w:rsid w:val="00F60463"/>
    <w:rsid w:val="00F7386E"/>
    <w:rsid w:val="00F80C09"/>
    <w:rsid w:val="00F94B3E"/>
    <w:rsid w:val="00F9549B"/>
    <w:rsid w:val="00F97027"/>
    <w:rsid w:val="00FA11BB"/>
    <w:rsid w:val="00FB3B80"/>
    <w:rsid w:val="00FB5EA6"/>
    <w:rsid w:val="00FD4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995</TotalTime>
  <Pages>3</Pages>
  <Words>473</Words>
  <Characters>2685</Characters>
  <Application>Microsoft Office Word</Application>
  <DocSecurity>0</DocSecurity>
  <Lines>103</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104</cp:revision>
  <cp:lastPrinted>2026-06-29T10:07:00Z</cp:lastPrinted>
  <dcterms:created xsi:type="dcterms:W3CDTF">2026-04-19T08:34:00Z</dcterms:created>
  <dcterms:modified xsi:type="dcterms:W3CDTF">2026-08-18T10:06:00Z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